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75113" w14:textId="22D1E1F8" w:rsidR="000C43E2" w:rsidRPr="00DC7471" w:rsidRDefault="00ED03F3" w:rsidP="000F6E36">
      <w:pPr>
        <w:jc w:val="center"/>
        <w:rPr>
          <w:rFonts w:hAnsi="BIZ UD明朝 Medium"/>
        </w:rPr>
      </w:pPr>
      <w:r w:rsidRPr="00DC7471">
        <w:rPr>
          <w:rFonts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DCB89" wp14:editId="1CB4D4A5">
                <wp:simplePos x="0" y="0"/>
                <wp:positionH relativeFrom="column">
                  <wp:posOffset>4403090</wp:posOffset>
                </wp:positionH>
                <wp:positionV relativeFrom="paragraph">
                  <wp:posOffset>-236468</wp:posOffset>
                </wp:positionV>
                <wp:extent cx="2070340" cy="621102"/>
                <wp:effectExtent l="0" t="0" r="25400" b="26670"/>
                <wp:wrapNone/>
                <wp:docPr id="122362151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340" cy="6211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0EBDE4" w14:textId="057F4164" w:rsidR="004E0997" w:rsidRDefault="00C15223" w:rsidP="00B314AE">
                            <w:pPr>
                              <w:snapToGrid w:val="0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B314AE">
                              <w:rPr>
                                <w:rFonts w:hint="eastAsia"/>
                                <w:spacing w:val="65"/>
                                <w:kern w:val="0"/>
                                <w:sz w:val="21"/>
                                <w:szCs w:val="21"/>
                                <w:fitText w:val="2940" w:id="-780999680"/>
                              </w:rPr>
                              <w:t>令和７年２月１８</w:t>
                            </w:r>
                            <w:r w:rsidRPr="00B314AE">
                              <w:rPr>
                                <w:rFonts w:hint="eastAsia"/>
                                <w:spacing w:val="5"/>
                                <w:kern w:val="0"/>
                                <w:sz w:val="21"/>
                                <w:szCs w:val="21"/>
                                <w:fitText w:val="2940" w:id="-780999680"/>
                              </w:rPr>
                              <w:t>日</w:t>
                            </w:r>
                          </w:p>
                          <w:p w14:paraId="5285D33B" w14:textId="2C597B57" w:rsidR="00C15223" w:rsidRDefault="00C15223" w:rsidP="00B314AE">
                            <w:pPr>
                              <w:snapToGrid w:val="0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台東区国民健康保険運営協議会</w:t>
                            </w:r>
                          </w:p>
                          <w:p w14:paraId="438F8430" w14:textId="2906125F" w:rsidR="00C15223" w:rsidRPr="00C15223" w:rsidRDefault="00C15223" w:rsidP="00B314AE">
                            <w:pPr>
                              <w:snapToGrid w:val="0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ED03F3">
                              <w:rPr>
                                <w:rFonts w:hint="eastAsia"/>
                                <w:spacing w:val="46"/>
                                <w:kern w:val="0"/>
                                <w:sz w:val="21"/>
                                <w:szCs w:val="21"/>
                                <w:fitText w:val="2940" w:id="-780999679"/>
                              </w:rPr>
                              <w:t>健康部国民健康保険</w:t>
                            </w:r>
                            <w:r w:rsidRPr="00ED03F3">
                              <w:rPr>
                                <w:rFonts w:hint="eastAsia"/>
                                <w:spacing w:val="6"/>
                                <w:kern w:val="0"/>
                                <w:sz w:val="21"/>
                                <w:szCs w:val="21"/>
                                <w:fitText w:val="2940" w:id="-780999679"/>
                              </w:rPr>
                              <w:t>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0DCB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6.7pt;margin-top:-18.6pt;width:163pt;height:4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" fillcolor="white [3201]" strokeweight=".5pt">
                <v:textbox inset="1mm,1mm,1mm,1mm">
                  <w:txbxContent>
                    <w:p w14:paraId="4F0EBDE4" w14:textId="057F4164" w:rsidR="004E0997" w:rsidRDefault="00C15223" w:rsidP="00B314AE">
                      <w:pPr>
                        <w:snapToGrid w:val="0"/>
                        <w:jc w:val="center"/>
                        <w:rPr>
                          <w:sz w:val="21"/>
                          <w:szCs w:val="21"/>
                        </w:rPr>
                      </w:pPr>
                      <w:r w:rsidRPr="00B314AE">
                        <w:rPr>
                          <w:rFonts w:hint="eastAsia"/>
                          <w:spacing w:val="65"/>
                          <w:kern w:val="0"/>
                          <w:sz w:val="21"/>
                          <w:szCs w:val="21"/>
                          <w:fitText w:val="2940" w:id="-780999680"/>
                        </w:rPr>
                        <w:t>令和７年２月１８</w:t>
                      </w:r>
                      <w:r w:rsidRPr="00B314AE">
                        <w:rPr>
                          <w:rFonts w:hint="eastAsia"/>
                          <w:spacing w:val="5"/>
                          <w:kern w:val="0"/>
                          <w:sz w:val="21"/>
                          <w:szCs w:val="21"/>
                          <w:fitText w:val="2940" w:id="-780999680"/>
                        </w:rPr>
                        <w:t>日</w:t>
                      </w:r>
                    </w:p>
                    <w:p w14:paraId="5285D33B" w14:textId="2C597B57" w:rsidR="00C15223" w:rsidRDefault="00C15223" w:rsidP="00B314AE">
                      <w:pPr>
                        <w:snapToGrid w:val="0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台東区国民健康保険運営協議会</w:t>
                      </w:r>
                    </w:p>
                    <w:p w14:paraId="438F8430" w14:textId="2906125F" w:rsidR="00C15223" w:rsidRPr="00C15223" w:rsidRDefault="00C15223" w:rsidP="00B314AE">
                      <w:pPr>
                        <w:snapToGrid w:val="0"/>
                        <w:jc w:val="center"/>
                        <w:rPr>
                          <w:sz w:val="21"/>
                          <w:szCs w:val="21"/>
                        </w:rPr>
                      </w:pPr>
                      <w:r w:rsidRPr="00ED03F3">
                        <w:rPr>
                          <w:rFonts w:hint="eastAsia"/>
                          <w:spacing w:val="46"/>
                          <w:kern w:val="0"/>
                          <w:sz w:val="21"/>
                          <w:szCs w:val="21"/>
                          <w:fitText w:val="2940" w:id="-780999679"/>
                        </w:rPr>
                        <w:t>健康部国民健康保険</w:t>
                      </w:r>
                      <w:r w:rsidRPr="00ED03F3">
                        <w:rPr>
                          <w:rFonts w:hint="eastAsia"/>
                          <w:spacing w:val="6"/>
                          <w:kern w:val="0"/>
                          <w:sz w:val="21"/>
                          <w:szCs w:val="21"/>
                          <w:fitText w:val="2940" w:id="-780999679"/>
                        </w:rPr>
                        <w:t>課</w:t>
                      </w:r>
                    </w:p>
                  </w:txbxContent>
                </v:textbox>
              </v:shape>
            </w:pict>
          </mc:Fallback>
        </mc:AlternateContent>
      </w:r>
      <w:r w:rsidR="003C5ED4" w:rsidRPr="00DC7471">
        <w:rPr>
          <w:rFonts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8FC508" wp14:editId="68D6ACC6">
                <wp:simplePos x="0" y="0"/>
                <wp:positionH relativeFrom="column">
                  <wp:posOffset>-215265</wp:posOffset>
                </wp:positionH>
                <wp:positionV relativeFrom="paragraph">
                  <wp:posOffset>-234315</wp:posOffset>
                </wp:positionV>
                <wp:extent cx="1428750" cy="400050"/>
                <wp:effectExtent l="0" t="0" r="0" b="0"/>
                <wp:wrapNone/>
                <wp:docPr id="52542910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D89306" w14:textId="0764D83C" w:rsidR="00C15223" w:rsidRPr="003C5ED4" w:rsidRDefault="00C15223" w:rsidP="003C5ED4">
                            <w:pPr>
                              <w:snapToGrid w:val="0"/>
                              <w:jc w:val="left"/>
                              <w:rPr>
                                <w:rFonts w:ascii="BIZ UDゴシック" w:eastAsia="BIZ UDゴシック" w:hAnsi="BIZ UDゴシック"/>
                                <w:sz w:val="32"/>
                                <w:szCs w:val="32"/>
                              </w:rPr>
                            </w:pPr>
                            <w:r w:rsidRPr="003C5ED4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【報告事項①】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8FC50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16.95pt;margin-top:-18.45pt;width:112.5pt;height:3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" fillcolor="white [3201]" stroked="f" strokeweight=".5pt">
                <v:textbox inset="0,0,0,0">
                  <w:txbxContent>
                    <w:p w14:paraId="12D89306" w14:textId="0764D83C" w:rsidR="00C15223" w:rsidRPr="003C5ED4" w:rsidRDefault="00C15223" w:rsidP="003C5ED4">
                      <w:pPr>
                        <w:snapToGrid w:val="0"/>
                        <w:jc w:val="left"/>
                        <w:rPr>
                          <w:rFonts w:ascii="BIZ UDゴシック" w:eastAsia="BIZ UDゴシック" w:hAnsi="BIZ UDゴシック"/>
                          <w:sz w:val="32"/>
                          <w:szCs w:val="32"/>
                        </w:rPr>
                      </w:pPr>
                      <w:r w:rsidRPr="003C5ED4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【報告事項①】</w:t>
                      </w:r>
                    </w:p>
                  </w:txbxContent>
                </v:textbox>
              </v:shape>
            </w:pict>
          </mc:Fallback>
        </mc:AlternateContent>
      </w:r>
    </w:p>
    <w:p w14:paraId="379B5EDB" w14:textId="77777777" w:rsidR="005729C0" w:rsidRDefault="005729C0" w:rsidP="000F6E36">
      <w:pPr>
        <w:jc w:val="center"/>
        <w:rPr>
          <w:rFonts w:ascii="BIZ UDゴシック" w:eastAsia="BIZ UDゴシック" w:hAnsi="BIZ UDゴシック"/>
        </w:rPr>
      </w:pPr>
    </w:p>
    <w:p w14:paraId="3B88C76A" w14:textId="77777777" w:rsidR="00E459EE" w:rsidRDefault="00E459EE" w:rsidP="000F6E36">
      <w:pPr>
        <w:jc w:val="center"/>
        <w:rPr>
          <w:rFonts w:ascii="BIZ UDゴシック" w:eastAsia="BIZ UDゴシック" w:hAnsi="BIZ UDゴシック"/>
        </w:rPr>
      </w:pPr>
    </w:p>
    <w:p w14:paraId="17CB3C40" w14:textId="599B5867" w:rsidR="007F2318" w:rsidRPr="000F6E36" w:rsidRDefault="000F6E36" w:rsidP="000F6E36">
      <w:pPr>
        <w:jc w:val="center"/>
        <w:rPr>
          <w:rFonts w:ascii="BIZ UDゴシック" w:eastAsia="BIZ UDゴシック" w:hAnsi="BIZ UDゴシック"/>
        </w:rPr>
      </w:pPr>
      <w:r w:rsidRPr="000F6E36">
        <w:rPr>
          <w:rFonts w:ascii="BIZ UDゴシック" w:eastAsia="BIZ UDゴシック" w:hAnsi="BIZ UDゴシック" w:hint="eastAsia"/>
        </w:rPr>
        <w:t>高額療養費</w:t>
      </w:r>
      <w:r w:rsidR="004F7FD7">
        <w:rPr>
          <w:rFonts w:ascii="BIZ UDゴシック" w:eastAsia="BIZ UDゴシック" w:hAnsi="BIZ UDゴシック" w:hint="eastAsia"/>
        </w:rPr>
        <w:t>制度</w:t>
      </w:r>
      <w:r w:rsidRPr="000F6E36">
        <w:rPr>
          <w:rFonts w:ascii="BIZ UDゴシック" w:eastAsia="BIZ UDゴシック" w:hAnsi="BIZ UDゴシック" w:hint="eastAsia"/>
        </w:rPr>
        <w:t>の見直しについて</w:t>
      </w:r>
    </w:p>
    <w:p w14:paraId="283C4355" w14:textId="77777777" w:rsidR="00B43DDE" w:rsidRDefault="00B43DDE" w:rsidP="00B43DDE"/>
    <w:p w14:paraId="67497AF7" w14:textId="77777777" w:rsidR="00E459EE" w:rsidRDefault="00E459EE" w:rsidP="00B43DDE"/>
    <w:p w14:paraId="07468A96" w14:textId="74E0873E" w:rsidR="000F0F14" w:rsidRDefault="0092042A" w:rsidP="008C3A08">
      <w:pPr>
        <w:spacing w:afterLines="50" w:after="180"/>
      </w:pPr>
      <w:r>
        <w:rPr>
          <w:rFonts w:hint="eastAsia"/>
        </w:rPr>
        <w:t xml:space="preserve">１　</w:t>
      </w:r>
      <w:r w:rsidR="004F7FD7">
        <w:rPr>
          <w:rFonts w:hint="eastAsia"/>
        </w:rPr>
        <w:t>見直しの</w:t>
      </w:r>
      <w:r w:rsidR="000F0F14">
        <w:rPr>
          <w:rFonts w:hint="eastAsia"/>
        </w:rPr>
        <w:t>趣旨</w:t>
      </w:r>
    </w:p>
    <w:p w14:paraId="28C5E853" w14:textId="36938C49" w:rsidR="000F0F14" w:rsidRDefault="000726DD" w:rsidP="000726DD">
      <w:pPr>
        <w:ind w:firstLineChars="100" w:firstLine="240"/>
      </w:pPr>
      <w:r>
        <w:rPr>
          <w:rFonts w:hint="eastAsia"/>
        </w:rPr>
        <w:t>被保険者の保険料負担の軽減を図る</w:t>
      </w:r>
      <w:r w:rsidR="00CA6F88">
        <w:rPr>
          <w:rFonts w:hint="eastAsia"/>
        </w:rPr>
        <w:t>観点から</w:t>
      </w:r>
      <w:r>
        <w:rPr>
          <w:rFonts w:hint="eastAsia"/>
        </w:rPr>
        <w:t>、</w:t>
      </w:r>
      <w:r w:rsidR="00CA6F88">
        <w:rPr>
          <w:rFonts w:hint="eastAsia"/>
        </w:rPr>
        <w:t>段階的に</w:t>
      </w:r>
      <w:r w:rsidR="000F0F14">
        <w:rPr>
          <w:rFonts w:hint="eastAsia"/>
        </w:rPr>
        <w:t>自己負担限度額</w:t>
      </w:r>
      <w:r>
        <w:rPr>
          <w:rFonts w:hint="eastAsia"/>
        </w:rPr>
        <w:t>の見直しを行う</w:t>
      </w:r>
      <w:r w:rsidR="000F0F14">
        <w:rPr>
          <w:rFonts w:hint="eastAsia"/>
        </w:rPr>
        <w:t>。</w:t>
      </w:r>
    </w:p>
    <w:p w14:paraId="6779E1C5" w14:textId="77777777" w:rsidR="000F0F14" w:rsidRDefault="000F0F14" w:rsidP="00B43DDE"/>
    <w:p w14:paraId="486993E7" w14:textId="146EAE7B" w:rsidR="000F0F14" w:rsidRDefault="001E41F7" w:rsidP="008C3A08">
      <w:pPr>
        <w:spacing w:afterLines="50" w:after="180"/>
      </w:pPr>
      <w:r>
        <w:rPr>
          <w:rFonts w:hint="eastAsia"/>
        </w:rPr>
        <w:t>２</w:t>
      </w:r>
      <w:r w:rsidR="0092042A">
        <w:rPr>
          <w:rFonts w:hint="eastAsia"/>
        </w:rPr>
        <w:t xml:space="preserve">　</w:t>
      </w:r>
      <w:r w:rsidR="008C3A08">
        <w:rPr>
          <w:rFonts w:hint="eastAsia"/>
        </w:rPr>
        <w:t>見直しの概要</w:t>
      </w:r>
    </w:p>
    <w:p w14:paraId="42AC813D" w14:textId="4ACFB0C4" w:rsidR="008C3A08" w:rsidRDefault="008C3A08" w:rsidP="008C3A08">
      <w:pPr>
        <w:ind w:leftChars="13" w:left="511" w:hangingChars="200" w:hanging="480"/>
      </w:pPr>
      <w:r>
        <w:rPr>
          <w:rFonts w:hint="eastAsia"/>
        </w:rPr>
        <w:t>（１）負担能力に応じた負担とする観点から、所得に応じた引上げ幅により、自己負担限度額を引き上げる。</w:t>
      </w:r>
    </w:p>
    <w:p w14:paraId="6EE6CFE8" w14:textId="59F28769" w:rsidR="008C3A08" w:rsidRDefault="008C3A08" w:rsidP="008C3A08">
      <w:pPr>
        <w:ind w:left="480" w:hangingChars="200" w:hanging="480"/>
      </w:pPr>
      <w:r>
        <w:rPr>
          <w:rFonts w:hint="eastAsia"/>
        </w:rPr>
        <w:t>（２）所得に応じたきめ細かい制度</w:t>
      </w:r>
      <w:r w:rsidR="00F52B61">
        <w:rPr>
          <w:rFonts w:hint="eastAsia"/>
        </w:rPr>
        <w:t>設計</w:t>
      </w:r>
      <w:r>
        <w:rPr>
          <w:rFonts w:hint="eastAsia"/>
        </w:rPr>
        <w:t>とするため、所得区分を細分化する（住民税非課税</w:t>
      </w:r>
      <w:r w:rsidR="000726DD">
        <w:rPr>
          <w:rFonts w:hint="eastAsia"/>
        </w:rPr>
        <w:t>の区分</w:t>
      </w:r>
      <w:r>
        <w:rPr>
          <w:rFonts w:hint="eastAsia"/>
        </w:rPr>
        <w:t>を除く）。</w:t>
      </w:r>
    </w:p>
    <w:p w14:paraId="3A43EBCC" w14:textId="66673920" w:rsidR="004F7FD7" w:rsidRDefault="004F7FD7" w:rsidP="00B43DDE"/>
    <w:p w14:paraId="747A6B04" w14:textId="125AB6A1" w:rsidR="008C3A08" w:rsidRDefault="008C3A08" w:rsidP="008C3A08">
      <w:pPr>
        <w:spacing w:afterLines="50" w:after="180"/>
      </w:pPr>
      <w:r>
        <w:rPr>
          <w:rFonts w:hint="eastAsia"/>
        </w:rPr>
        <w:t>３　実施時期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8C3A08" w14:paraId="0B2A4FC9" w14:textId="77777777" w:rsidTr="0006083E">
        <w:trPr>
          <w:trHeight w:val="427"/>
        </w:trPr>
        <w:tc>
          <w:tcPr>
            <w:tcW w:w="2122" w:type="dxa"/>
            <w:vAlign w:val="center"/>
          </w:tcPr>
          <w:p w14:paraId="39D48A6C" w14:textId="098C9E44" w:rsidR="008C3A08" w:rsidRDefault="008C3A08" w:rsidP="008C3A08">
            <w:pPr>
              <w:jc w:val="center"/>
            </w:pPr>
            <w:r>
              <w:rPr>
                <w:rFonts w:hint="eastAsia"/>
              </w:rPr>
              <w:t>時期</w:t>
            </w:r>
          </w:p>
        </w:tc>
        <w:tc>
          <w:tcPr>
            <w:tcW w:w="7506" w:type="dxa"/>
            <w:vAlign w:val="center"/>
          </w:tcPr>
          <w:p w14:paraId="29CF277B" w14:textId="7C685CF9" w:rsidR="008C3A08" w:rsidRDefault="008C3A08" w:rsidP="008C3A08">
            <w:pPr>
              <w:jc w:val="center"/>
            </w:pPr>
            <w:r>
              <w:rPr>
                <w:rFonts w:hint="eastAsia"/>
              </w:rPr>
              <w:t>見直し内容</w:t>
            </w:r>
          </w:p>
        </w:tc>
      </w:tr>
      <w:tr w:rsidR="008C3A08" w:rsidRPr="0006083E" w14:paraId="1282BC80" w14:textId="77777777" w:rsidTr="0006083E">
        <w:trPr>
          <w:trHeight w:val="543"/>
        </w:trPr>
        <w:tc>
          <w:tcPr>
            <w:tcW w:w="2122" w:type="dxa"/>
            <w:vAlign w:val="center"/>
          </w:tcPr>
          <w:p w14:paraId="71438B0A" w14:textId="35C48E8F" w:rsidR="008C3A08" w:rsidRDefault="008C3A08" w:rsidP="008C3A08">
            <w:pPr>
              <w:jc w:val="center"/>
            </w:pPr>
            <w:r>
              <w:rPr>
                <w:rFonts w:hint="eastAsia"/>
              </w:rPr>
              <w:t>令和７年８月～</w:t>
            </w:r>
          </w:p>
        </w:tc>
        <w:tc>
          <w:tcPr>
            <w:tcW w:w="7506" w:type="dxa"/>
            <w:vAlign w:val="center"/>
          </w:tcPr>
          <w:p w14:paraId="4739E13D" w14:textId="6EBFB158" w:rsidR="008C3A08" w:rsidRDefault="008C3A08" w:rsidP="0006083E">
            <w:r>
              <w:rPr>
                <w:rFonts w:hint="eastAsia"/>
              </w:rPr>
              <w:t>現在の</w:t>
            </w:r>
            <w:r w:rsidRPr="008C3A08">
              <w:rPr>
                <w:rFonts w:hint="eastAsia"/>
              </w:rPr>
              <w:t>所得区分</w:t>
            </w:r>
            <w:r w:rsidR="00F52B61">
              <w:rPr>
                <w:rFonts w:hint="eastAsia"/>
              </w:rPr>
              <w:t>で</w:t>
            </w:r>
            <w:r w:rsidRPr="008C3A08">
              <w:rPr>
                <w:rFonts w:hint="eastAsia"/>
              </w:rPr>
              <w:t>限度額を引上げ</w:t>
            </w:r>
            <w:r w:rsidR="0006083E">
              <w:rPr>
                <w:rFonts w:hint="eastAsia"/>
              </w:rPr>
              <w:t>（70歳以上の外来特例を除く）</w:t>
            </w:r>
          </w:p>
        </w:tc>
      </w:tr>
      <w:tr w:rsidR="008C3A08" w14:paraId="37C926A8" w14:textId="77777777" w:rsidTr="008E7ABE">
        <w:trPr>
          <w:trHeight w:val="565"/>
        </w:trPr>
        <w:tc>
          <w:tcPr>
            <w:tcW w:w="2122" w:type="dxa"/>
            <w:vAlign w:val="center"/>
          </w:tcPr>
          <w:p w14:paraId="3C863E16" w14:textId="34F29842" w:rsidR="008C3A08" w:rsidRDefault="008C3A08" w:rsidP="008C3A08">
            <w:pPr>
              <w:jc w:val="center"/>
            </w:pPr>
            <w:r>
              <w:rPr>
                <w:rFonts w:hint="eastAsia"/>
              </w:rPr>
              <w:t>令和８年８月～</w:t>
            </w:r>
          </w:p>
        </w:tc>
        <w:tc>
          <w:tcPr>
            <w:tcW w:w="7506" w:type="dxa"/>
            <w:vAlign w:val="center"/>
          </w:tcPr>
          <w:p w14:paraId="0508A5B1" w14:textId="7853DDDD" w:rsidR="008C3A08" w:rsidRDefault="008C3A08" w:rsidP="00B43DDE">
            <w:r>
              <w:rPr>
                <w:rFonts w:hint="eastAsia"/>
              </w:rPr>
              <w:t>所得区分を細分化し、所得に応じて限度額を引上げ</w:t>
            </w:r>
            <w:r w:rsidR="0006083E">
              <w:rPr>
                <w:rFonts w:hint="eastAsia"/>
              </w:rPr>
              <w:t>（</w:t>
            </w:r>
            <w:r w:rsidR="008E7ABE">
              <w:rPr>
                <w:rFonts w:hint="eastAsia"/>
              </w:rPr>
              <w:t>一部据置</w:t>
            </w:r>
            <w:r w:rsidR="0006083E">
              <w:rPr>
                <w:rFonts w:hint="eastAsia"/>
              </w:rPr>
              <w:t>）</w:t>
            </w:r>
          </w:p>
        </w:tc>
      </w:tr>
      <w:tr w:rsidR="008C3A08" w14:paraId="77264E55" w14:textId="77777777" w:rsidTr="0006083E">
        <w:trPr>
          <w:trHeight w:val="506"/>
        </w:trPr>
        <w:tc>
          <w:tcPr>
            <w:tcW w:w="2122" w:type="dxa"/>
            <w:vAlign w:val="center"/>
          </w:tcPr>
          <w:p w14:paraId="3ADCCD14" w14:textId="2F9369AA" w:rsidR="008C3A08" w:rsidRDefault="008C3A08" w:rsidP="008C3A08">
            <w:pPr>
              <w:jc w:val="center"/>
            </w:pPr>
            <w:r>
              <w:rPr>
                <w:rFonts w:hint="eastAsia"/>
              </w:rPr>
              <w:t>令和９年８月～</w:t>
            </w:r>
          </w:p>
        </w:tc>
        <w:tc>
          <w:tcPr>
            <w:tcW w:w="7506" w:type="dxa"/>
            <w:vAlign w:val="center"/>
          </w:tcPr>
          <w:p w14:paraId="43B44E22" w14:textId="17F49394" w:rsidR="008C3A08" w:rsidRDefault="001F7AFD" w:rsidP="00B43DDE">
            <w:r>
              <w:rPr>
                <w:rFonts w:hint="eastAsia"/>
              </w:rPr>
              <w:t>所得に応じて限度額を引上げ（</w:t>
            </w:r>
            <w:r w:rsidR="0006083E">
              <w:rPr>
                <w:rFonts w:hint="eastAsia"/>
              </w:rPr>
              <w:t>一部</w:t>
            </w:r>
            <w:r>
              <w:rPr>
                <w:rFonts w:hint="eastAsia"/>
              </w:rPr>
              <w:t>据置）</w:t>
            </w:r>
          </w:p>
        </w:tc>
      </w:tr>
    </w:tbl>
    <w:p w14:paraId="1F8A1202" w14:textId="77777777" w:rsidR="008C3A08" w:rsidRDefault="008C3A08" w:rsidP="00B43DDE"/>
    <w:p w14:paraId="7436D240" w14:textId="77777777" w:rsidR="006228C4" w:rsidRDefault="001F7AFD" w:rsidP="00B43DDE">
      <w:r>
        <w:rPr>
          <w:rFonts w:hint="eastAsia"/>
        </w:rPr>
        <w:t>４　見直し内容の詳細</w:t>
      </w:r>
    </w:p>
    <w:p w14:paraId="3219F92A" w14:textId="77777777" w:rsidR="006228C4" w:rsidRDefault="006228C4" w:rsidP="00B43DDE"/>
    <w:p w14:paraId="0DE3FCDB" w14:textId="13017FA7" w:rsidR="001F7AFD" w:rsidRPr="008C3A08" w:rsidRDefault="001F7AFD" w:rsidP="006228C4">
      <w:pPr>
        <w:ind w:firstLineChars="100" w:firstLine="240"/>
      </w:pPr>
      <w:r>
        <w:rPr>
          <w:rFonts w:hint="eastAsia"/>
        </w:rPr>
        <w:t>次ページ以降を参照</w:t>
      </w:r>
    </w:p>
    <w:p w14:paraId="4A1C3B21" w14:textId="0E475D0D" w:rsidR="00DD4E5C" w:rsidRPr="00DD4E5C" w:rsidRDefault="00DD4E5C" w:rsidP="00DD4E5C">
      <w:pPr>
        <w:rPr>
          <w:sz w:val="21"/>
          <w:szCs w:val="21"/>
        </w:rPr>
      </w:pPr>
    </w:p>
    <w:p w14:paraId="4481E12A" w14:textId="266A2050" w:rsidR="006015B7" w:rsidRPr="00DD4E5C" w:rsidRDefault="006015B7" w:rsidP="00B43DDE">
      <w:pPr>
        <w:rPr>
          <w:sz w:val="21"/>
          <w:szCs w:val="21"/>
        </w:rPr>
      </w:pPr>
    </w:p>
    <w:p w14:paraId="6D132E74" w14:textId="12A57FE1" w:rsidR="003C5ED4" w:rsidRDefault="003C5ED4" w:rsidP="008A269A">
      <w:pPr>
        <w:ind w:firstLineChars="100" w:firstLine="240"/>
        <w:sectPr w:rsidR="003C5ED4" w:rsidSect="005729C0">
          <w:footerReference w:type="default" r:id="rId8"/>
          <w:pgSz w:w="11906" w:h="16838"/>
          <w:pgMar w:top="1134" w:right="1134" w:bottom="794" w:left="1134" w:header="851" w:footer="397" w:gutter="0"/>
          <w:cols w:space="425"/>
          <w:docGrid w:type="lines" w:linePitch="360"/>
        </w:sectPr>
      </w:pPr>
    </w:p>
    <w:p w14:paraId="3C4685F1" w14:textId="06BC32A8" w:rsidR="00381A41" w:rsidRDefault="00381A41" w:rsidP="00381A41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lastRenderedPageBreak/>
        <w:t xml:space="preserve">　</w:t>
      </w:r>
      <w:r w:rsidR="00AF00E6">
        <w:rPr>
          <w:rFonts w:ascii="BIZ UDゴシック" w:eastAsia="BIZ UDゴシック" w:hAnsi="BIZ UDゴシック" w:hint="eastAsia"/>
        </w:rPr>
        <w:t xml:space="preserve">　　　</w:t>
      </w:r>
      <w:r>
        <w:rPr>
          <w:rFonts w:ascii="BIZ UDゴシック" w:eastAsia="BIZ UDゴシック" w:hAnsi="BIZ UDゴシック" w:hint="eastAsia"/>
        </w:rPr>
        <w:t>○見直し内容の詳細</w:t>
      </w:r>
    </w:p>
    <w:p w14:paraId="61672C24" w14:textId="70A670E9" w:rsidR="008A269A" w:rsidRPr="00AF00E6" w:rsidRDefault="008A269A" w:rsidP="00AF00E6">
      <w:pPr>
        <w:snapToGrid w:val="0"/>
        <w:jc w:val="center"/>
        <w:rPr>
          <w:rFonts w:ascii="BIZ UDゴシック" w:eastAsia="BIZ UDゴシック" w:hAnsi="BIZ UDゴシック"/>
          <w:sz w:val="28"/>
          <w:szCs w:val="28"/>
        </w:rPr>
      </w:pPr>
      <w:r w:rsidRPr="00AF00E6">
        <w:rPr>
          <w:rFonts w:ascii="BIZ UDゴシック" w:eastAsia="BIZ UDゴシック" w:hAnsi="BIZ UDゴシック" w:hint="eastAsia"/>
          <w:sz w:val="28"/>
          <w:szCs w:val="28"/>
        </w:rPr>
        <w:t>【70歳未満】</w:t>
      </w:r>
    </w:p>
    <w:p w14:paraId="05E78388" w14:textId="4C947B76" w:rsidR="00033673" w:rsidRDefault="00300475" w:rsidP="00033673">
      <w:pPr>
        <w:snapToGrid w:val="0"/>
        <w:jc w:val="center"/>
      </w:pPr>
      <w:r>
        <w:rPr>
          <w:noProof/>
        </w:rPr>
        <w:object w:dxaOrig="14815" w:dyaOrig="8735" w14:anchorId="156922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0pt;height:389.25pt" o:ole="">
            <v:imagedata r:id="rId9" o:title=""/>
          </v:shape>
          <o:OLEObject Type="Embed" ProgID="Excel.Sheet.12" ShapeID="_x0000_i1025" DrawAspect="Content" ObjectID="_1800343056" r:id="rId10"/>
        </w:object>
      </w:r>
    </w:p>
    <w:p w14:paraId="13A8D565" w14:textId="337671F4" w:rsidR="001F7AFD" w:rsidRPr="001F7AFD" w:rsidRDefault="007516BF" w:rsidP="007516BF">
      <w:pPr>
        <w:ind w:firstLineChars="450" w:firstLine="945"/>
        <w:rPr>
          <w:sz w:val="21"/>
          <w:szCs w:val="21"/>
        </w:rPr>
      </w:pPr>
      <w:r>
        <w:rPr>
          <w:rFonts w:hint="eastAsia"/>
          <w:sz w:val="21"/>
          <w:szCs w:val="21"/>
        </w:rPr>
        <w:t>（注）</w:t>
      </w:r>
      <w:r w:rsidR="001F7AFD" w:rsidRPr="001F7AFD">
        <w:rPr>
          <w:rFonts w:hint="eastAsia"/>
          <w:sz w:val="21"/>
          <w:szCs w:val="21"/>
        </w:rPr>
        <w:t>※１　年収は目安（最終的に所得で判定）　※２ 「＋１％」とは、一定額を超える医療費に対して１％の自己負担を求めるもの</w:t>
      </w:r>
    </w:p>
    <w:p w14:paraId="4A162FA8" w14:textId="6B4D0E87" w:rsidR="005729C0" w:rsidRPr="001F7AFD" w:rsidRDefault="001F7AFD" w:rsidP="007516BF">
      <w:pPr>
        <w:snapToGrid w:val="0"/>
        <w:ind w:firstLineChars="750" w:firstLine="1575"/>
        <w:rPr>
          <w:rFonts w:hAnsi="BIZ UD明朝 Medium"/>
          <w:sz w:val="21"/>
          <w:szCs w:val="21"/>
        </w:rPr>
      </w:pPr>
      <w:r w:rsidRPr="001F7AFD">
        <w:rPr>
          <w:rFonts w:hint="eastAsia"/>
          <w:sz w:val="21"/>
          <w:szCs w:val="21"/>
        </w:rPr>
        <w:t>※３　＜　＞内は、多数回（12か月間で4回以上）該当の場合</w:t>
      </w:r>
      <w:r w:rsidR="007516BF">
        <w:rPr>
          <w:rFonts w:hint="eastAsia"/>
          <w:sz w:val="21"/>
          <w:szCs w:val="21"/>
        </w:rPr>
        <w:t xml:space="preserve">　　＊以上は次ページの70歳以上も同じ</w:t>
      </w:r>
    </w:p>
    <w:p w14:paraId="44FA2C26" w14:textId="77777777" w:rsidR="00586676" w:rsidRPr="00586676" w:rsidRDefault="00586676" w:rsidP="00AF00E6">
      <w:pPr>
        <w:snapToGrid w:val="0"/>
        <w:jc w:val="center"/>
        <w:rPr>
          <w:rFonts w:ascii="BIZ UDゴシック" w:eastAsia="BIZ UDゴシック" w:hAnsi="BIZ UDゴシック"/>
          <w:sz w:val="21"/>
          <w:szCs w:val="21"/>
        </w:rPr>
      </w:pPr>
    </w:p>
    <w:p w14:paraId="3DD04B1F" w14:textId="33E3CB47" w:rsidR="008A269A" w:rsidRPr="00AF00E6" w:rsidRDefault="008A269A" w:rsidP="00AF00E6">
      <w:pPr>
        <w:snapToGrid w:val="0"/>
        <w:jc w:val="center"/>
        <w:rPr>
          <w:rFonts w:ascii="BIZ UDゴシック" w:eastAsia="BIZ UDゴシック" w:hAnsi="BIZ UDゴシック"/>
          <w:sz w:val="28"/>
          <w:szCs w:val="28"/>
        </w:rPr>
      </w:pPr>
      <w:r w:rsidRPr="00AF00E6">
        <w:rPr>
          <w:rFonts w:ascii="BIZ UDゴシック" w:eastAsia="BIZ UDゴシック" w:hAnsi="BIZ UDゴシック" w:hint="eastAsia"/>
          <w:sz w:val="28"/>
          <w:szCs w:val="28"/>
        </w:rPr>
        <w:lastRenderedPageBreak/>
        <w:t>【70歳以上】</w:t>
      </w:r>
    </w:p>
    <w:p w14:paraId="680EE6CD" w14:textId="1E094B4D" w:rsidR="005729C0" w:rsidRPr="005729C0" w:rsidRDefault="00445685" w:rsidP="007516BF">
      <w:pPr>
        <w:snapToGrid w:val="0"/>
        <w:jc w:val="center"/>
        <w:rPr>
          <w:sz w:val="21"/>
          <w:szCs w:val="21"/>
        </w:rPr>
      </w:pPr>
      <w:r>
        <w:rPr>
          <w:noProof/>
        </w:rPr>
        <w:object w:dxaOrig="15288" w:dyaOrig="10520" w14:anchorId="64D0F66E">
          <v:shape id="_x0000_i1026" type="#_x0000_t75" style="width:662.25pt;height:456pt" o:ole="">
            <v:imagedata r:id="rId11" o:title=""/>
          </v:shape>
          <o:OLEObject Type="Embed" ProgID="Excel.Sheet.12" ShapeID="_x0000_i1026" DrawAspect="Content" ObjectID="_1800343057" r:id="rId12"/>
        </w:object>
      </w:r>
    </w:p>
    <w:sectPr w:rsidR="005729C0" w:rsidRPr="005729C0" w:rsidSect="005729C0">
      <w:pgSz w:w="16838" w:h="11906" w:orient="landscape"/>
      <w:pgMar w:top="1134" w:right="1134" w:bottom="1134" w:left="79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46E3E" w14:textId="77777777" w:rsidR="00E2636E" w:rsidRDefault="00E2636E" w:rsidP="00E2636E">
      <w:r>
        <w:separator/>
      </w:r>
    </w:p>
  </w:endnote>
  <w:endnote w:type="continuationSeparator" w:id="0">
    <w:p w14:paraId="24C4344C" w14:textId="77777777" w:rsidR="00E2636E" w:rsidRDefault="00E2636E" w:rsidP="00E26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6332562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14:paraId="43E31DEE" w14:textId="5FA255CE" w:rsidR="005729C0" w:rsidRDefault="005729C0" w:rsidP="005729C0">
        <w:pPr>
          <w:pStyle w:val="a6"/>
          <w:jc w:val="center"/>
        </w:pPr>
        <w:r w:rsidRPr="005729C0">
          <w:rPr>
            <w:sz w:val="21"/>
            <w:szCs w:val="21"/>
          </w:rPr>
          <w:fldChar w:fldCharType="begin"/>
        </w:r>
        <w:r w:rsidRPr="005729C0">
          <w:rPr>
            <w:sz w:val="21"/>
            <w:szCs w:val="21"/>
          </w:rPr>
          <w:instrText>PAGE   \* MERGEFORMAT</w:instrText>
        </w:r>
        <w:r w:rsidRPr="005729C0">
          <w:rPr>
            <w:sz w:val="21"/>
            <w:szCs w:val="21"/>
          </w:rPr>
          <w:fldChar w:fldCharType="separate"/>
        </w:r>
        <w:r w:rsidRPr="005729C0">
          <w:rPr>
            <w:sz w:val="21"/>
            <w:szCs w:val="21"/>
            <w:lang w:val="ja-JP"/>
          </w:rPr>
          <w:t>2</w:t>
        </w:r>
        <w:r w:rsidRPr="005729C0">
          <w:rPr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2A95E" w14:textId="77777777" w:rsidR="00E2636E" w:rsidRDefault="00E2636E" w:rsidP="00E2636E">
      <w:r>
        <w:separator/>
      </w:r>
    </w:p>
  </w:footnote>
  <w:footnote w:type="continuationSeparator" w:id="0">
    <w:p w14:paraId="6B49687C" w14:textId="77777777" w:rsidR="00E2636E" w:rsidRDefault="00E2636E" w:rsidP="00E26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170A5"/>
    <w:multiLevelType w:val="hybridMultilevel"/>
    <w:tmpl w:val="E53A6F52"/>
    <w:lvl w:ilvl="0" w:tplc="D284C71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" w15:restartNumberingAfterBreak="0">
    <w:nsid w:val="21FC7CFD"/>
    <w:multiLevelType w:val="hybridMultilevel"/>
    <w:tmpl w:val="B0C026BA"/>
    <w:lvl w:ilvl="0" w:tplc="A01037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6B159A6"/>
    <w:multiLevelType w:val="hybridMultilevel"/>
    <w:tmpl w:val="AF26C6F6"/>
    <w:lvl w:ilvl="0" w:tplc="2D927E2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3" w15:restartNumberingAfterBreak="0">
    <w:nsid w:val="37061DD2"/>
    <w:multiLevelType w:val="hybridMultilevel"/>
    <w:tmpl w:val="F76C70F2"/>
    <w:lvl w:ilvl="0" w:tplc="569027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C7172B6"/>
    <w:multiLevelType w:val="hybridMultilevel"/>
    <w:tmpl w:val="31D636D6"/>
    <w:lvl w:ilvl="0" w:tplc="805E3D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D47636B"/>
    <w:multiLevelType w:val="hybridMultilevel"/>
    <w:tmpl w:val="4568FE92"/>
    <w:lvl w:ilvl="0" w:tplc="A96AFAB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4DDE0D5C"/>
    <w:multiLevelType w:val="hybridMultilevel"/>
    <w:tmpl w:val="2ACC269A"/>
    <w:lvl w:ilvl="0" w:tplc="AFE20EA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7" w15:restartNumberingAfterBreak="0">
    <w:nsid w:val="55014E1E"/>
    <w:multiLevelType w:val="hybridMultilevel"/>
    <w:tmpl w:val="8870912C"/>
    <w:lvl w:ilvl="0" w:tplc="54CCA8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CF621DB"/>
    <w:multiLevelType w:val="hybridMultilevel"/>
    <w:tmpl w:val="D30E7F24"/>
    <w:lvl w:ilvl="0" w:tplc="6D220C1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9" w15:restartNumberingAfterBreak="0">
    <w:nsid w:val="5DF00466"/>
    <w:multiLevelType w:val="hybridMultilevel"/>
    <w:tmpl w:val="342AAD08"/>
    <w:lvl w:ilvl="0" w:tplc="098E0E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4EC046B"/>
    <w:multiLevelType w:val="hybridMultilevel"/>
    <w:tmpl w:val="74AC6490"/>
    <w:lvl w:ilvl="0" w:tplc="1122B13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1" w15:restartNumberingAfterBreak="0">
    <w:nsid w:val="686B0EE4"/>
    <w:multiLevelType w:val="hybridMultilevel"/>
    <w:tmpl w:val="59826AD2"/>
    <w:lvl w:ilvl="0" w:tplc="04DE284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04987654">
    <w:abstractNumId w:val="7"/>
  </w:num>
  <w:num w:numId="2" w16cid:durableId="1288849892">
    <w:abstractNumId w:val="0"/>
  </w:num>
  <w:num w:numId="3" w16cid:durableId="1306933529">
    <w:abstractNumId w:val="3"/>
  </w:num>
  <w:num w:numId="4" w16cid:durableId="1989941293">
    <w:abstractNumId w:val="8"/>
  </w:num>
  <w:num w:numId="5" w16cid:durableId="1573854809">
    <w:abstractNumId w:val="9"/>
  </w:num>
  <w:num w:numId="6" w16cid:durableId="714308514">
    <w:abstractNumId w:val="5"/>
  </w:num>
  <w:num w:numId="7" w16cid:durableId="1781534549">
    <w:abstractNumId w:val="1"/>
  </w:num>
  <w:num w:numId="8" w16cid:durableId="386997569">
    <w:abstractNumId w:val="10"/>
  </w:num>
  <w:num w:numId="9" w16cid:durableId="274676169">
    <w:abstractNumId w:val="2"/>
  </w:num>
  <w:num w:numId="10" w16cid:durableId="1958218414">
    <w:abstractNumId w:val="6"/>
  </w:num>
  <w:num w:numId="11" w16cid:durableId="496578082">
    <w:abstractNumId w:val="11"/>
  </w:num>
  <w:num w:numId="12" w16cid:durableId="481627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E36"/>
    <w:rsid w:val="000106F5"/>
    <w:rsid w:val="00033673"/>
    <w:rsid w:val="0006083E"/>
    <w:rsid w:val="000726DD"/>
    <w:rsid w:val="000B41FB"/>
    <w:rsid w:val="000B6444"/>
    <w:rsid w:val="000C43E2"/>
    <w:rsid w:val="000F0F14"/>
    <w:rsid w:val="000F6E36"/>
    <w:rsid w:val="001460FE"/>
    <w:rsid w:val="00150215"/>
    <w:rsid w:val="001E2D5C"/>
    <w:rsid w:val="001E41F7"/>
    <w:rsid w:val="001F7AFD"/>
    <w:rsid w:val="00244E30"/>
    <w:rsid w:val="002734E6"/>
    <w:rsid w:val="002B446E"/>
    <w:rsid w:val="002B4965"/>
    <w:rsid w:val="002C019D"/>
    <w:rsid w:val="002E63A1"/>
    <w:rsid w:val="00300475"/>
    <w:rsid w:val="00310DBC"/>
    <w:rsid w:val="00381A41"/>
    <w:rsid w:val="00397654"/>
    <w:rsid w:val="003C5ED4"/>
    <w:rsid w:val="00403A77"/>
    <w:rsid w:val="00404477"/>
    <w:rsid w:val="004056CB"/>
    <w:rsid w:val="00410F4F"/>
    <w:rsid w:val="00445685"/>
    <w:rsid w:val="00464067"/>
    <w:rsid w:val="004647F5"/>
    <w:rsid w:val="0047100E"/>
    <w:rsid w:val="004E0997"/>
    <w:rsid w:val="004F7FD7"/>
    <w:rsid w:val="005729C0"/>
    <w:rsid w:val="00586676"/>
    <w:rsid w:val="005868AF"/>
    <w:rsid w:val="005A07CB"/>
    <w:rsid w:val="006015B7"/>
    <w:rsid w:val="00622674"/>
    <w:rsid w:val="006228C4"/>
    <w:rsid w:val="0067687D"/>
    <w:rsid w:val="0068301F"/>
    <w:rsid w:val="007247CD"/>
    <w:rsid w:val="00750811"/>
    <w:rsid w:val="007516BF"/>
    <w:rsid w:val="007F2318"/>
    <w:rsid w:val="00876121"/>
    <w:rsid w:val="008A269A"/>
    <w:rsid w:val="008C3A08"/>
    <w:rsid w:val="008E7ABE"/>
    <w:rsid w:val="0090378C"/>
    <w:rsid w:val="0092042A"/>
    <w:rsid w:val="00926393"/>
    <w:rsid w:val="00926C9E"/>
    <w:rsid w:val="00996A9E"/>
    <w:rsid w:val="00A0700F"/>
    <w:rsid w:val="00A62B94"/>
    <w:rsid w:val="00AA3A56"/>
    <w:rsid w:val="00AC6756"/>
    <w:rsid w:val="00AD0786"/>
    <w:rsid w:val="00AF00E6"/>
    <w:rsid w:val="00B30C51"/>
    <w:rsid w:val="00B314AE"/>
    <w:rsid w:val="00B43DDE"/>
    <w:rsid w:val="00B601BF"/>
    <w:rsid w:val="00B65D98"/>
    <w:rsid w:val="00B950AD"/>
    <w:rsid w:val="00B97A9E"/>
    <w:rsid w:val="00C15223"/>
    <w:rsid w:val="00C2445F"/>
    <w:rsid w:val="00C37C72"/>
    <w:rsid w:val="00C63951"/>
    <w:rsid w:val="00C94034"/>
    <w:rsid w:val="00CA6F88"/>
    <w:rsid w:val="00CB3EC8"/>
    <w:rsid w:val="00D24A3F"/>
    <w:rsid w:val="00D37C25"/>
    <w:rsid w:val="00D81D52"/>
    <w:rsid w:val="00DC7471"/>
    <w:rsid w:val="00DD4E5C"/>
    <w:rsid w:val="00DF377D"/>
    <w:rsid w:val="00E2636E"/>
    <w:rsid w:val="00E425A4"/>
    <w:rsid w:val="00E459EE"/>
    <w:rsid w:val="00E54358"/>
    <w:rsid w:val="00EA2D0A"/>
    <w:rsid w:val="00ED03F3"/>
    <w:rsid w:val="00F45DE2"/>
    <w:rsid w:val="00F52B61"/>
    <w:rsid w:val="00F52CAB"/>
    <w:rsid w:val="00F67C53"/>
    <w:rsid w:val="00F736AD"/>
    <w:rsid w:val="00F77A96"/>
    <w:rsid w:val="00FB7E4F"/>
    <w:rsid w:val="00FE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03B224F"/>
  <w15:chartTrackingRefBased/>
  <w15:docId w15:val="{F03E51F3-974E-4AB0-B23E-A76256832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P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FD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263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636E"/>
  </w:style>
  <w:style w:type="paragraph" w:styleId="a6">
    <w:name w:val="footer"/>
    <w:basedOn w:val="a"/>
    <w:link w:val="a7"/>
    <w:uiPriority w:val="99"/>
    <w:unhideWhenUsed/>
    <w:rsid w:val="00E263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636E"/>
  </w:style>
  <w:style w:type="paragraph" w:styleId="a8">
    <w:name w:val="Date"/>
    <w:basedOn w:val="a"/>
    <w:next w:val="a"/>
    <w:link w:val="a9"/>
    <w:uiPriority w:val="99"/>
    <w:semiHidden/>
    <w:unhideWhenUsed/>
    <w:rsid w:val="00C15223"/>
  </w:style>
  <w:style w:type="character" w:customStyle="1" w:styleId="a9">
    <w:name w:val="日付 (文字)"/>
    <w:basedOn w:val="a0"/>
    <w:link w:val="a8"/>
    <w:uiPriority w:val="99"/>
    <w:semiHidden/>
    <w:rsid w:val="00C15223"/>
  </w:style>
  <w:style w:type="table" w:styleId="aa">
    <w:name w:val="Table Grid"/>
    <w:basedOn w:val="a1"/>
    <w:uiPriority w:val="39"/>
    <w:rsid w:val="008C3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Excel_Worksheet1.xls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A5CEC-6C00-453D-AE1C-CA6162C7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3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竹村　和久</dc:creator>
  <cp:keywords/>
  <dc:description/>
  <cp:lastModifiedBy>竹村　和久</cp:lastModifiedBy>
  <cp:revision>66</cp:revision>
  <cp:lastPrinted>2025-02-06T01:29:00Z</cp:lastPrinted>
  <dcterms:created xsi:type="dcterms:W3CDTF">2025-01-07T05:04:00Z</dcterms:created>
  <dcterms:modified xsi:type="dcterms:W3CDTF">2025-02-06T01:31:00Z</dcterms:modified>
</cp:coreProperties>
</file>