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3D" w:rsidRPr="005101FE" w:rsidRDefault="009E34C4" w:rsidP="00912A1F">
      <w:pPr>
        <w:rPr>
          <w:rFonts w:ascii="HG創英角ﾎﾟｯﾌﾟ体" w:eastAsia="HG創英角ﾎﾟｯﾌﾟ体" w:hAnsi="HG創英角ﾎﾟｯﾌﾟ体"/>
          <w:b/>
          <w:caps/>
          <w:color w:val="FF000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20405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A5A7A" wp14:editId="560DDDE6">
                <wp:simplePos x="0" y="0"/>
                <wp:positionH relativeFrom="column">
                  <wp:posOffset>499283</wp:posOffset>
                </wp:positionH>
                <wp:positionV relativeFrom="paragraph">
                  <wp:posOffset>-262947</wp:posOffset>
                </wp:positionV>
                <wp:extent cx="3965171" cy="565266"/>
                <wp:effectExtent l="0" t="38100" r="0" b="4445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171" cy="565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405B" w:rsidRPr="00F276E1" w:rsidRDefault="0020405B" w:rsidP="00EF444D">
                            <w:pPr>
                              <w:ind w:firstLineChars="100" w:firstLine="723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rgbClr w14:val="A94543"/>
                                  </w14:contourClr>
                                </w14:props3d>
                              </w:rPr>
                            </w:pPr>
                            <w:r w:rsidRPr="00F276E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rgbClr w14:val="A94543"/>
                                  </w14:contourClr>
                                </w14:props3d>
                              </w:rPr>
                              <w:t>蚊の防除対策</w:t>
                            </w:r>
                            <w:r w:rsidR="002A0AAD" w:rsidRPr="00F276E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rgbClr w14:val="A94543"/>
                                  </w14:contourClr>
                                </w14:props3d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0" o:spid="_x0000_s1026" type="#_x0000_t202" style="position:absolute;left:0;text-align:left;margin-left:39.3pt;margin-top:-20.7pt;width:312.2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" filled="f" stroked="f">
                <v:textbox inset="5.85pt,.7pt,5.85pt,.7pt">
                  <w:txbxContent>
                    <w:p w:rsidR="0020405B" w:rsidRPr="00F276E1" w:rsidRDefault="0020405B" w:rsidP="00EF444D">
                      <w:pPr>
                        <w:ind w:firstLineChars="100" w:firstLine="723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rgbClr w14:val="A94543"/>
                            </w14:contourClr>
                          </w14:props3d>
                        </w:rPr>
                      </w:pPr>
                      <w:r w:rsidRPr="00F276E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rgbClr w14:val="A94543"/>
                            </w14:contourClr>
                          </w14:props3d>
                        </w:rPr>
                        <w:t>蚊の防除対策</w:t>
                      </w:r>
                      <w:r w:rsidR="002A0AAD" w:rsidRPr="00F276E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rgbClr w14:val="A94543"/>
                            </w14:contourClr>
                          </w14:props3d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101FE">
        <w:rPr>
          <w:rFonts w:ascii="HG創英角ﾎﾟｯﾌﾟ体" w:eastAsia="HG創英角ﾎﾟｯﾌﾟ体" w:hAnsi="HG創英角ﾎﾟｯﾌﾟ体" w:hint="eastAsia"/>
          <w:b/>
          <w:caps/>
          <w:color w:val="FF000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b/>
          <w:caps/>
          <w:color w:val="FF000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 xml:space="preserve">　　　　　　　　　　　</w:t>
      </w:r>
      <w:r>
        <w:rPr>
          <w:noProof/>
        </w:rPr>
        <w:drawing>
          <wp:inline distT="0" distB="0" distL="0" distR="0" wp14:anchorId="615FD30C" wp14:editId="34306B78">
            <wp:extent cx="748146" cy="573578"/>
            <wp:effectExtent l="0" t="0" r="0" b="0"/>
            <wp:docPr id="4" name="図 4" descr="7月2-No13蚊イラス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図 326" descr="7月2-No13蚊イラスト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06" cy="57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D6" w:rsidRDefault="007D33D6" w:rsidP="007D33D6">
      <w:pPr>
        <w:ind w:rightChars="66" w:right="139" w:firstLineChars="100" w:firstLine="271"/>
        <w:rPr>
          <w:rFonts w:ascii="HG丸ｺﾞｼｯｸM-PRO" w:eastAsia="HG丸ｺﾞｼｯｸM-PRO" w:hAnsi="HG丸ｺﾞｼｯｸM-PRO"/>
          <w:b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蚊の防除対策としては、水たまり対策、潜み場所対策、雨水ますの管理等を行う環境対策が最も大切です。</w:t>
      </w:r>
    </w:p>
    <w:p w:rsidR="00797CF6" w:rsidRPr="000D074B" w:rsidRDefault="00FA543D" w:rsidP="00797CF6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《</w:t>
      </w:r>
      <w:r w:rsidR="002D554D" w:rsidRPr="008A1940">
        <w:rPr>
          <w:rFonts w:ascii="HG丸ｺﾞｼｯｸM-PRO" w:eastAsia="HG丸ｺﾞｼｯｸM-PRO" w:hAnsi="HG丸ｺﾞｼｯｸM-PRO" w:hint="eastAsia"/>
          <w:b/>
          <w:sz w:val="32"/>
          <w:szCs w:val="32"/>
        </w:rPr>
        <w:t>水たまり対策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  <w:r w:rsidR="002D554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</w:t>
      </w:r>
      <w:r w:rsidR="00797CF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0D074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="00797CF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797CF6" w:rsidRPr="008A1940" w:rsidRDefault="00797CF6" w:rsidP="00C11CD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A1940">
        <w:rPr>
          <w:rFonts w:ascii="HG丸ｺﾞｼｯｸM-PRO" w:eastAsia="HG丸ｺﾞｼｯｸM-PRO" w:hAnsi="HG丸ｺﾞｼｯｸM-PRO" w:hint="eastAsia"/>
          <w:sz w:val="24"/>
          <w:szCs w:val="24"/>
        </w:rPr>
        <w:t>蚊の対策には、蚊の幼虫（ボウフラ）が発生する水たまりをなくすことが効果的です。下記を参考に施設の周辺の水たまりをなくしましょう。</w:t>
      </w:r>
    </w:p>
    <w:tbl>
      <w:tblPr>
        <w:tblW w:w="921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5386"/>
      </w:tblGrid>
      <w:tr w:rsidR="00797CF6" w:rsidRPr="008A1940" w:rsidTr="009E34C4">
        <w:trPr>
          <w:trHeight w:hRule="exact"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ボウフラの発生場所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　策</w:t>
            </w:r>
          </w:p>
        </w:tc>
      </w:tr>
      <w:tr w:rsidR="00797CF6" w:rsidRPr="008A1940" w:rsidTr="009E34C4">
        <w:trPr>
          <w:trHeight w:hRule="exact"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空き缶、空きビンなど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缶、ビンなどを除去する</w:t>
            </w:r>
          </w:p>
        </w:tc>
      </w:tr>
      <w:tr w:rsidR="00797CF6" w:rsidRPr="008A1940" w:rsidTr="009E34C4">
        <w:trPr>
          <w:trHeight w:hRule="exact"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雨どいの詰まり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詰まりを取り除く</w:t>
            </w:r>
          </w:p>
        </w:tc>
      </w:tr>
      <w:tr w:rsidR="00797CF6" w:rsidRPr="008A1940" w:rsidTr="009E34C4">
        <w:trPr>
          <w:trHeight w:hRule="exact"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バケツ、植木鉢の受皿など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片付けるか裏返す</w:t>
            </w:r>
          </w:p>
        </w:tc>
      </w:tr>
      <w:tr w:rsidR="00797CF6" w:rsidRPr="008A1940" w:rsidTr="00290964">
        <w:trPr>
          <w:trHeight w:val="50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スイレン鉢、消火用水槽など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 w:rsidP="00E872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メダカなどを飼うか、週に一度水を取り</w:t>
            </w:r>
            <w:r w:rsidR="00E872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換える</w:t>
            </w:r>
          </w:p>
        </w:tc>
      </w:tr>
      <w:tr w:rsidR="00797CF6" w:rsidRPr="008A1940" w:rsidTr="009E34C4">
        <w:trPr>
          <w:trHeight w:hRule="exact" w:val="5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古タイヤ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7CF6" w:rsidRPr="008A1940" w:rsidRDefault="00797C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1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廃棄するか、穴をあける</w:t>
            </w:r>
          </w:p>
        </w:tc>
      </w:tr>
    </w:tbl>
    <w:p w:rsidR="00797CF6" w:rsidRDefault="00797CF6" w:rsidP="00797C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97CF6" w:rsidRPr="000D074B" w:rsidRDefault="000D074B" w:rsidP="00797CF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>
            <wp:extent cx="3890357" cy="154616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46" cy="154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797CF6" w:rsidRPr="008A1940" w:rsidRDefault="009E34C4" w:rsidP="00797CF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《潜み場所対策》</w:t>
      </w:r>
    </w:p>
    <w:p w:rsidR="00797CF6" w:rsidRPr="008A1940" w:rsidRDefault="00797CF6" w:rsidP="00797CF6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A1940">
        <w:rPr>
          <w:rFonts w:ascii="HG丸ｺﾞｼｯｸM-PRO" w:eastAsia="HG丸ｺﾞｼｯｸM-PRO" w:hAnsi="HG丸ｺﾞｼｯｸM-PRO" w:hint="eastAsia"/>
          <w:sz w:val="24"/>
          <w:szCs w:val="24"/>
        </w:rPr>
        <w:t>草木の茂みは、蚊の成虫が潜む場所となります。下草を刈り取る、清掃（ごみや不要物などを片づける）等を行い、風通しをよくし、日光が当たるようにしましょう。</w:t>
      </w:r>
    </w:p>
    <w:p w:rsidR="000D074B" w:rsidRPr="00C11CD5" w:rsidRDefault="000D074B" w:rsidP="00797CF6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797CF6" w:rsidRPr="008A1940" w:rsidRDefault="009E34C4" w:rsidP="00797CF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《雨水ますの管理》</w:t>
      </w:r>
    </w:p>
    <w:p w:rsidR="00797CF6" w:rsidRPr="008A1940" w:rsidRDefault="00797CF6" w:rsidP="000D074B">
      <w:pPr>
        <w:ind w:leftChars="100" w:left="210" w:rightChars="66" w:right="13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A1940">
        <w:rPr>
          <w:rFonts w:ascii="HG丸ｺﾞｼｯｸM-PRO" w:eastAsia="HG丸ｺﾞｼｯｸM-PRO" w:hAnsi="HG丸ｺﾞｼｯｸM-PRO" w:hint="eastAsia"/>
          <w:sz w:val="24"/>
          <w:szCs w:val="24"/>
        </w:rPr>
        <w:t>雨水ますは、都市における蚊の主要な発生源となっています。管理方法として、蚊の発生時期前に内部の清掃を行い、落ち葉などのごみを除去します。また、内部のごみを定期的に確認し、必要に応じて清掃を行いましょう。</w:t>
      </w:r>
    </w:p>
    <w:sectPr w:rsidR="00797CF6" w:rsidRPr="008A1940" w:rsidSect="00D1465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1C" w:rsidRDefault="001E581C" w:rsidP="00EE698F">
      <w:r>
        <w:separator/>
      </w:r>
    </w:p>
  </w:endnote>
  <w:endnote w:type="continuationSeparator" w:id="0">
    <w:p w:rsidR="001E581C" w:rsidRDefault="001E581C" w:rsidP="00EE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1C" w:rsidRDefault="001E581C" w:rsidP="00EE698F">
      <w:r>
        <w:separator/>
      </w:r>
    </w:p>
  </w:footnote>
  <w:footnote w:type="continuationSeparator" w:id="0">
    <w:p w:rsidR="001E581C" w:rsidRDefault="001E581C" w:rsidP="00EE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6D"/>
    <w:rsid w:val="0003092C"/>
    <w:rsid w:val="000D074B"/>
    <w:rsid w:val="001E581C"/>
    <w:rsid w:val="0020405B"/>
    <w:rsid w:val="00230A92"/>
    <w:rsid w:val="00266E99"/>
    <w:rsid w:val="00274E75"/>
    <w:rsid w:val="00290964"/>
    <w:rsid w:val="002A0AAD"/>
    <w:rsid w:val="002D2BF7"/>
    <w:rsid w:val="002D554D"/>
    <w:rsid w:val="003A7ADA"/>
    <w:rsid w:val="004405A9"/>
    <w:rsid w:val="00481759"/>
    <w:rsid w:val="005101FE"/>
    <w:rsid w:val="00650AFB"/>
    <w:rsid w:val="0067216D"/>
    <w:rsid w:val="00797CF6"/>
    <w:rsid w:val="007B6F02"/>
    <w:rsid w:val="007D33D6"/>
    <w:rsid w:val="00886332"/>
    <w:rsid w:val="008A1940"/>
    <w:rsid w:val="00912A1F"/>
    <w:rsid w:val="009E34C4"/>
    <w:rsid w:val="00AC3F4D"/>
    <w:rsid w:val="00AF6458"/>
    <w:rsid w:val="00B37561"/>
    <w:rsid w:val="00B9006B"/>
    <w:rsid w:val="00BC4137"/>
    <w:rsid w:val="00BD043F"/>
    <w:rsid w:val="00C11CD5"/>
    <w:rsid w:val="00D1465B"/>
    <w:rsid w:val="00DA451E"/>
    <w:rsid w:val="00DB4EF7"/>
    <w:rsid w:val="00DC2350"/>
    <w:rsid w:val="00E8721E"/>
    <w:rsid w:val="00EE698F"/>
    <w:rsid w:val="00EF1748"/>
    <w:rsid w:val="00EF444D"/>
    <w:rsid w:val="00F276E1"/>
    <w:rsid w:val="00F80A90"/>
    <w:rsid w:val="00FA543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98F"/>
  </w:style>
  <w:style w:type="paragraph" w:styleId="a7">
    <w:name w:val="footer"/>
    <w:basedOn w:val="a"/>
    <w:link w:val="a8"/>
    <w:uiPriority w:val="99"/>
    <w:unhideWhenUsed/>
    <w:rsid w:val="00EE6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98F"/>
  </w:style>
  <w:style w:type="paragraph" w:styleId="a7">
    <w:name w:val="footer"/>
    <w:basedOn w:val="a"/>
    <w:link w:val="a8"/>
    <w:uiPriority w:val="99"/>
    <w:unhideWhenUsed/>
    <w:rsid w:val="00EE6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　 由紀（tachikawa yuki）</dc:creator>
  <cp:lastModifiedBy>髙橋　智明</cp:lastModifiedBy>
  <cp:revision>18</cp:revision>
  <cp:lastPrinted>2015-06-02T04:55:00Z</cp:lastPrinted>
  <dcterms:created xsi:type="dcterms:W3CDTF">2018-05-22T06:13:00Z</dcterms:created>
  <dcterms:modified xsi:type="dcterms:W3CDTF">2019-06-10T06:07:00Z</dcterms:modified>
</cp:coreProperties>
</file>